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4E3A3" w14:textId="75D8ED16" w:rsidR="00816CDC" w:rsidRPr="00816CDC" w:rsidRDefault="008E25DD" w:rsidP="00816CDC">
      <w:pPr>
        <w:pStyle w:val="paragraph"/>
        <w:spacing w:before="0" w:beforeAutospacing="0" w:after="0" w:afterAutospacing="0"/>
        <w:ind w:left="415"/>
        <w:jc w:val="center"/>
        <w:textAlignment w:val="baseline"/>
        <w:rPr>
          <w:rStyle w:val="normaltextrun"/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/>
          <w:b/>
        </w:rPr>
        <w:t xml:space="preserve">Addressing Teen E-cigarette Use Resource List </w:t>
      </w:r>
    </w:p>
    <w:p w14:paraId="794C0BFD" w14:textId="4EBFFDFD" w:rsidR="0041426A" w:rsidRDefault="0041426A" w:rsidP="00816C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 w:themeColor="text1"/>
        </w:rPr>
      </w:pPr>
      <w:r w:rsidRPr="00816CDC">
        <w:rPr>
          <w:rStyle w:val="normaltextrun"/>
          <w:rFonts w:asciiTheme="minorHAnsi" w:hAnsiTheme="minorHAnsi" w:cs="Arial"/>
          <w:b/>
          <w:color w:val="000000" w:themeColor="text1"/>
        </w:rPr>
        <w:t>General Resources</w:t>
      </w:r>
      <w:r w:rsidR="00816CDC" w:rsidRPr="00816CDC">
        <w:rPr>
          <w:rStyle w:val="normaltextrun"/>
          <w:rFonts w:asciiTheme="minorHAnsi" w:hAnsiTheme="minorHAnsi" w:cs="Arial"/>
          <w:b/>
          <w:color w:val="000000" w:themeColor="text1"/>
        </w:rPr>
        <w:t xml:space="preserve"> </w:t>
      </w:r>
    </w:p>
    <w:p w14:paraId="58777D8E" w14:textId="77777777" w:rsidR="0041426A" w:rsidRDefault="0041426A" w:rsidP="0041426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color w:val="000000" w:themeColor="text1"/>
        </w:rPr>
      </w:pPr>
    </w:p>
    <w:p w14:paraId="25C65500" w14:textId="41C25D06" w:rsidR="0041426A" w:rsidRPr="0041426A" w:rsidRDefault="0041426A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</w:rPr>
      </w:pPr>
      <w:r>
        <w:rPr>
          <w:rStyle w:val="normaltextrun"/>
          <w:rFonts w:ascii="Calibri" w:hAnsi="Calibri" w:cs="Arial"/>
          <w:color w:val="000000" w:themeColor="text1"/>
        </w:rPr>
        <w:t>AAP Julius B. Richmond Center of Excellence</w:t>
      </w:r>
    </w:p>
    <w:p w14:paraId="54A7BCE2" w14:textId="7D260A3C" w:rsidR="0041426A" w:rsidRDefault="00674586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  <w:hyperlink r:id="rId7" w:history="1">
        <w:r w:rsidR="0041426A" w:rsidRPr="0039437F">
          <w:rPr>
            <w:rStyle w:val="Hyperlink"/>
            <w:rFonts w:ascii="Calibri" w:hAnsi="Calibri" w:cs="Arial"/>
            <w:sz w:val="22"/>
            <w:szCs w:val="22"/>
          </w:rPr>
          <w:t>https://www.aap.org/en-us/advocacy-and-policy/aap-health-initiatives/Richmond-Center/Pages/default.aspx</w:t>
        </w:r>
      </w:hyperlink>
    </w:p>
    <w:p w14:paraId="3DA89BA4" w14:textId="53A6EBA7" w:rsidR="0041426A" w:rsidRDefault="0041426A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</w:p>
    <w:p w14:paraId="45AB42BB" w14:textId="1F82C558" w:rsidR="00816CDC" w:rsidRDefault="00816CDC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Arial"/>
          <w:color w:val="000000" w:themeColor="text1"/>
          <w:sz w:val="22"/>
          <w:szCs w:val="22"/>
        </w:rPr>
        <w:t>AAP E-cigarette Policy statement – February 2019</w:t>
      </w:r>
    </w:p>
    <w:p w14:paraId="646F3CF0" w14:textId="041CC40E" w:rsidR="00816CDC" w:rsidRDefault="00674586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  <w:hyperlink r:id="rId8" w:history="1">
        <w:r w:rsidR="00816CDC" w:rsidRPr="0039437F">
          <w:rPr>
            <w:rStyle w:val="Hyperlink"/>
            <w:rFonts w:ascii="Calibri" w:hAnsi="Calibri" w:cs="Arial"/>
            <w:sz w:val="22"/>
            <w:szCs w:val="22"/>
          </w:rPr>
          <w:t>https://pediatrics.aappublications.org/content/143/2/e20183652</w:t>
        </w:r>
      </w:hyperlink>
    </w:p>
    <w:p w14:paraId="31D5A8A7" w14:textId="77777777" w:rsidR="00816CDC" w:rsidRDefault="00816CDC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</w:p>
    <w:p w14:paraId="5E7215F0" w14:textId="14647EA9" w:rsidR="0041426A" w:rsidRDefault="0041426A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Arial"/>
          <w:color w:val="000000" w:themeColor="text1"/>
          <w:sz w:val="22"/>
          <w:szCs w:val="22"/>
        </w:rPr>
        <w:t>Campaign for Tobacco-Free Kids</w:t>
      </w:r>
    </w:p>
    <w:p w14:paraId="171115CC" w14:textId="057DE996" w:rsidR="00816CDC" w:rsidRDefault="00674586" w:rsidP="00816CDC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  <w:hyperlink r:id="rId9" w:history="1">
        <w:r w:rsidR="0041426A" w:rsidRPr="0039437F">
          <w:rPr>
            <w:rStyle w:val="Hyperlink"/>
            <w:rFonts w:ascii="Calibri" w:hAnsi="Calibri" w:cs="Arial"/>
            <w:sz w:val="22"/>
            <w:szCs w:val="22"/>
          </w:rPr>
          <w:t>https://www.tobaccofreekids.org/</w:t>
        </w:r>
      </w:hyperlink>
    </w:p>
    <w:p w14:paraId="47B9AF4E" w14:textId="6E5BDFC0" w:rsidR="0041426A" w:rsidRDefault="0041426A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</w:p>
    <w:p w14:paraId="55A3B818" w14:textId="54F5F931" w:rsidR="0041426A" w:rsidRDefault="0041426A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Arial"/>
          <w:color w:val="000000" w:themeColor="text1"/>
          <w:sz w:val="22"/>
          <w:szCs w:val="22"/>
        </w:rPr>
        <w:t>The Real Cost Campaign (FDA CTP</w:t>
      </w:r>
      <w:r w:rsidR="00432735">
        <w:rPr>
          <w:rStyle w:val="normaltextrun"/>
          <w:rFonts w:ascii="Calibri" w:hAnsi="Calibri" w:cs="Arial"/>
          <w:color w:val="000000" w:themeColor="text1"/>
          <w:sz w:val="22"/>
          <w:szCs w:val="22"/>
        </w:rPr>
        <w:t>)</w:t>
      </w:r>
      <w:r>
        <w:rPr>
          <w:rStyle w:val="normaltextrun"/>
          <w:rFonts w:ascii="Calibri" w:hAnsi="Calibri" w:cs="Arial"/>
          <w:color w:val="000000" w:themeColor="text1"/>
          <w:sz w:val="22"/>
          <w:szCs w:val="22"/>
        </w:rPr>
        <w:br/>
      </w:r>
      <w:hyperlink r:id="rId10" w:history="1">
        <w:r w:rsidRPr="0039437F">
          <w:rPr>
            <w:rStyle w:val="Hyperlink"/>
            <w:rFonts w:ascii="Calibri" w:hAnsi="Calibri" w:cs="Arial"/>
            <w:sz w:val="22"/>
            <w:szCs w:val="22"/>
          </w:rPr>
          <w:t>https://www.fda.gov/TobaccoProducts/PublicHealthEducation/PublicEducationCampaigns/TheRealCostCampaign/ucm384054.htm</w:t>
        </w:r>
      </w:hyperlink>
    </w:p>
    <w:p w14:paraId="7BFB1663" w14:textId="77777777" w:rsidR="0041426A" w:rsidRDefault="0041426A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</w:p>
    <w:p w14:paraId="44F265AA" w14:textId="5CE1E8F0" w:rsidR="0041426A" w:rsidRDefault="0041426A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Arial"/>
          <w:color w:val="000000" w:themeColor="text1"/>
          <w:sz w:val="22"/>
          <w:szCs w:val="22"/>
        </w:rPr>
        <w:t>Truth Initiative: Quit e-cigarettes</w:t>
      </w:r>
    </w:p>
    <w:p w14:paraId="61B2246A" w14:textId="05A262F2" w:rsidR="0041426A" w:rsidRDefault="00674586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  <w:hyperlink r:id="rId11" w:history="1">
        <w:r w:rsidR="0041426A" w:rsidRPr="0039437F">
          <w:rPr>
            <w:rStyle w:val="Hyperlink"/>
            <w:rFonts w:ascii="Calibri" w:hAnsi="Calibri" w:cs="Arial"/>
            <w:sz w:val="22"/>
            <w:szCs w:val="22"/>
          </w:rPr>
          <w:t>http://www.truthinitiative.org/quitecigarettes</w:t>
        </w:r>
      </w:hyperlink>
    </w:p>
    <w:p w14:paraId="41BA8687" w14:textId="2BC7ADC1" w:rsidR="00816CDC" w:rsidRDefault="00816CDC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</w:p>
    <w:p w14:paraId="26618E3F" w14:textId="193E0E91" w:rsidR="00816CDC" w:rsidRPr="00816CDC" w:rsidRDefault="00816CDC" w:rsidP="00816C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/>
          <w:color w:val="000000" w:themeColor="text1"/>
        </w:rPr>
      </w:pPr>
      <w:proofErr w:type="spellStart"/>
      <w:r w:rsidRPr="00816CDC">
        <w:rPr>
          <w:rStyle w:val="normaltextrun"/>
          <w:rFonts w:ascii="Calibri" w:hAnsi="Calibri" w:cs="Arial"/>
          <w:b/>
          <w:color w:val="000000" w:themeColor="text1"/>
        </w:rPr>
        <w:t>Quitline</w:t>
      </w:r>
      <w:proofErr w:type="spellEnd"/>
      <w:r w:rsidRPr="00816CDC">
        <w:rPr>
          <w:rStyle w:val="normaltextrun"/>
          <w:rFonts w:ascii="Calibri" w:hAnsi="Calibri" w:cs="Arial"/>
          <w:b/>
          <w:color w:val="000000" w:themeColor="text1"/>
        </w:rPr>
        <w:t xml:space="preserve"> information and resources</w:t>
      </w:r>
    </w:p>
    <w:p w14:paraId="7CC19F92" w14:textId="4A093875" w:rsidR="00816CDC" w:rsidRPr="00816CDC" w:rsidRDefault="00816CDC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b/>
          <w:color w:val="000000" w:themeColor="text1"/>
        </w:rPr>
      </w:pPr>
    </w:p>
    <w:p w14:paraId="5EC7B15A" w14:textId="1F669A65" w:rsidR="00816CDC" w:rsidRDefault="00816CDC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Arial"/>
          <w:color w:val="000000" w:themeColor="text1"/>
          <w:sz w:val="22"/>
          <w:szCs w:val="22"/>
        </w:rPr>
        <w:t>1-800-QUIT-NOW</w:t>
      </w:r>
    </w:p>
    <w:p w14:paraId="2D1A7E7B" w14:textId="57DE2286" w:rsidR="00816CDC" w:rsidRDefault="00674586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  <w:hyperlink r:id="rId12" w:history="1">
        <w:r w:rsidR="00816CDC" w:rsidRPr="0039437F">
          <w:rPr>
            <w:rStyle w:val="Hyperlink"/>
            <w:rFonts w:ascii="Calibri" w:hAnsi="Calibri" w:cs="Arial"/>
            <w:sz w:val="22"/>
            <w:szCs w:val="22"/>
          </w:rPr>
          <w:t>https://www.cdc.gov/tobacco/quit_smoking/cessation/pdfs/1800quitnow_faq.pdf</w:t>
        </w:r>
      </w:hyperlink>
    </w:p>
    <w:p w14:paraId="6756BBB3" w14:textId="77777777" w:rsidR="00816CDC" w:rsidRDefault="00816CDC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</w:p>
    <w:p w14:paraId="52DA271D" w14:textId="7D8A0F71" w:rsidR="00816CDC" w:rsidRDefault="00816CDC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  <w:proofErr w:type="spellStart"/>
      <w:r>
        <w:rPr>
          <w:rStyle w:val="normaltextrun"/>
          <w:rFonts w:ascii="Calibri" w:hAnsi="Calibri" w:cs="Arial"/>
          <w:color w:val="000000" w:themeColor="text1"/>
          <w:sz w:val="22"/>
          <w:szCs w:val="22"/>
        </w:rPr>
        <w:t>Quitline</w:t>
      </w:r>
      <w:proofErr w:type="spellEnd"/>
      <w:r>
        <w:rPr>
          <w:rStyle w:val="normaltextrun"/>
          <w:rFonts w:ascii="Calibri" w:hAnsi="Calibri" w:cs="Arial"/>
          <w:color w:val="000000" w:themeColor="text1"/>
          <w:sz w:val="22"/>
          <w:szCs w:val="22"/>
        </w:rPr>
        <w:t xml:space="preserve"> map – click on state for state-specific information and resources</w:t>
      </w:r>
    </w:p>
    <w:p w14:paraId="347F6135" w14:textId="258AA9F5" w:rsidR="00816CDC" w:rsidRDefault="00674586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  <w:sz w:val="22"/>
          <w:szCs w:val="22"/>
        </w:rPr>
      </w:pPr>
      <w:hyperlink r:id="rId13" w:history="1">
        <w:r w:rsidR="00816CDC" w:rsidRPr="0039437F">
          <w:rPr>
            <w:rStyle w:val="Hyperlink"/>
            <w:rFonts w:ascii="Calibri" w:hAnsi="Calibri" w:cs="Arial"/>
            <w:sz w:val="22"/>
            <w:szCs w:val="22"/>
          </w:rPr>
          <w:t>http://map.naquitline.org/</w:t>
        </w:r>
      </w:hyperlink>
    </w:p>
    <w:p w14:paraId="7EA0A5E3" w14:textId="77777777" w:rsidR="0041426A" w:rsidRDefault="0041426A" w:rsidP="00816C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/>
          <w:color w:val="000000" w:themeColor="text1"/>
        </w:rPr>
      </w:pPr>
    </w:p>
    <w:p w14:paraId="3B53F435" w14:textId="420616AC" w:rsidR="0041426A" w:rsidRPr="0041426A" w:rsidRDefault="0041426A" w:rsidP="00816C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/>
          <w:color w:val="000000" w:themeColor="text1"/>
        </w:rPr>
      </w:pPr>
      <w:r w:rsidRPr="0041426A">
        <w:rPr>
          <w:rStyle w:val="normaltextrun"/>
          <w:rFonts w:ascii="Calibri" w:hAnsi="Calibri" w:cs="Arial"/>
          <w:b/>
          <w:color w:val="000000" w:themeColor="text1"/>
        </w:rPr>
        <w:t>Resources for addressing e-cigarette use in schools</w:t>
      </w:r>
    </w:p>
    <w:p w14:paraId="247E1581" w14:textId="77777777" w:rsidR="0041426A" w:rsidRDefault="0041426A" w:rsidP="0041426A">
      <w:pPr>
        <w:pStyle w:val="paragraph"/>
        <w:spacing w:before="0" w:beforeAutospacing="0" w:after="0" w:afterAutospacing="0"/>
        <w:ind w:left="415"/>
        <w:textAlignment w:val="baseline"/>
        <w:rPr>
          <w:rStyle w:val="normaltextrun"/>
          <w:rFonts w:ascii="Calibri" w:hAnsi="Calibri" w:cs="Arial"/>
          <w:color w:val="000000" w:themeColor="text1"/>
        </w:rPr>
      </w:pPr>
    </w:p>
    <w:p w14:paraId="4E775C36" w14:textId="1ECC73AA" w:rsidR="0041426A" w:rsidRPr="0041426A" w:rsidRDefault="0041426A" w:rsidP="0041426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="Arial"/>
          <w:color w:val="000000" w:themeColor="text1"/>
          <w:sz w:val="22"/>
          <w:szCs w:val="22"/>
        </w:rPr>
      </w:pPr>
      <w:r w:rsidRPr="0041426A">
        <w:rPr>
          <w:rStyle w:val="normaltextrun"/>
          <w:rFonts w:asciiTheme="minorHAnsi" w:hAnsiTheme="minorHAnsi" w:cs="Arial"/>
          <w:color w:val="000000" w:themeColor="text1"/>
          <w:sz w:val="22"/>
          <w:szCs w:val="22"/>
        </w:rPr>
        <w:t>Stanford Tobacco Prevention Toolkit </w:t>
      </w:r>
      <w:r w:rsidRPr="0041426A">
        <w:rPr>
          <w:rStyle w:val="eop"/>
          <w:rFonts w:asciiTheme="minorHAnsi" w:hAnsiTheme="minorHAnsi" w:cs="Arial"/>
          <w:color w:val="000000" w:themeColor="text1"/>
          <w:sz w:val="22"/>
          <w:szCs w:val="22"/>
        </w:rPr>
        <w:t>​</w:t>
      </w:r>
    </w:p>
    <w:p w14:paraId="714CEC75" w14:textId="4577617A" w:rsidR="0041426A" w:rsidRPr="0041426A" w:rsidRDefault="0041426A" w:rsidP="0041426A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hyperlink r:id="rId14" w:history="1">
        <w:r w:rsidRPr="0039437F">
          <w:rPr>
            <w:rStyle w:val="Hyperlink"/>
            <w:rFonts w:asciiTheme="minorHAnsi" w:hAnsiTheme="minorHAnsi" w:cs="Arial"/>
            <w:sz w:val="22"/>
            <w:szCs w:val="22"/>
          </w:rPr>
          <w:t>https://med.stanford.edu/tobaccopreventiontoolkit.html</w:t>
        </w:r>
      </w:hyperlink>
    </w:p>
    <w:p w14:paraId="7CE22E23" w14:textId="77777777" w:rsidR="0041426A" w:rsidRPr="0041426A" w:rsidRDefault="0041426A" w:rsidP="0041426A">
      <w:pPr>
        <w:pStyle w:val="paragraph"/>
        <w:spacing w:before="0" w:beforeAutospacing="0" w:after="0" w:afterAutospacing="0"/>
        <w:ind w:left="415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4197548" w14:textId="1DB920DC" w:rsidR="0041426A" w:rsidRPr="0041426A" w:rsidRDefault="0041426A" w:rsidP="0041426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="Arial"/>
          <w:color w:val="000000" w:themeColor="text1"/>
          <w:sz w:val="22"/>
          <w:szCs w:val="22"/>
        </w:rPr>
      </w:pPr>
      <w:r w:rsidRPr="0041426A">
        <w:rPr>
          <w:rStyle w:val="normaltextrun"/>
          <w:rFonts w:asciiTheme="minorHAnsi" w:hAnsiTheme="minorHAnsi" w:cs="Arial"/>
          <w:color w:val="000000" w:themeColor="text1"/>
          <w:sz w:val="22"/>
          <w:szCs w:val="22"/>
        </w:rPr>
        <w:t>Public Health Law Center Model Policy for a Tobacco-free Environment in Minnesota’s K-12 Schools </w:t>
      </w:r>
      <w:r w:rsidRPr="0041426A">
        <w:rPr>
          <w:rStyle w:val="eop"/>
          <w:rFonts w:asciiTheme="minorHAnsi" w:hAnsiTheme="minorHAnsi" w:cs="Arial"/>
          <w:color w:val="000000" w:themeColor="text1"/>
          <w:sz w:val="22"/>
          <w:szCs w:val="22"/>
        </w:rPr>
        <w:t>​</w:t>
      </w:r>
    </w:p>
    <w:p w14:paraId="622E6612" w14:textId="616B51B3" w:rsidR="0041426A" w:rsidRPr="0041426A" w:rsidRDefault="0041426A" w:rsidP="0041426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hyperlink r:id="rId15" w:history="1">
        <w:r w:rsidRPr="0039437F">
          <w:rPr>
            <w:rStyle w:val="Hyperlink"/>
            <w:rFonts w:asciiTheme="minorHAnsi" w:hAnsiTheme="minorHAnsi" w:cs="Arial"/>
            <w:sz w:val="22"/>
            <w:szCs w:val="22"/>
          </w:rPr>
          <w:t>https://www.publichealthlawcenter.org/sites/default/files/resources/phlc-fs-tobaccofreek-12school-policy-2011.pdf</w:t>
        </w:r>
      </w:hyperlink>
    </w:p>
    <w:p w14:paraId="151FB535" w14:textId="77777777" w:rsidR="0041426A" w:rsidRPr="0041426A" w:rsidRDefault="0041426A" w:rsidP="0041426A">
      <w:pPr>
        <w:pStyle w:val="paragraph"/>
        <w:spacing w:before="0" w:beforeAutospacing="0" w:after="0" w:afterAutospacing="0"/>
        <w:ind w:left="415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13EFD48" w14:textId="2CDF77B6" w:rsidR="0041426A" w:rsidRPr="0041426A" w:rsidRDefault="0041426A" w:rsidP="0041426A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1426A">
        <w:rPr>
          <w:rStyle w:val="normaltextrun"/>
          <w:rFonts w:asciiTheme="minorHAnsi" w:hAnsiTheme="minorHAnsi" w:cs="Arial"/>
          <w:color w:val="000000" w:themeColor="text1"/>
          <w:sz w:val="22"/>
          <w:szCs w:val="22"/>
        </w:rPr>
        <w:t>Minnesota Department of Health Toolkit: Addressing</w:t>
      </w:r>
      <w:r w:rsidRPr="0041426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41426A">
        <w:rPr>
          <w:rStyle w:val="normaltextrun"/>
          <w:rFonts w:asciiTheme="minorHAnsi" w:hAnsiTheme="minorHAnsi" w:cs="Arial"/>
          <w:color w:val="000000" w:themeColor="text1"/>
          <w:sz w:val="22"/>
          <w:szCs w:val="22"/>
        </w:rPr>
        <w:t>Student Use of E-cigarettes and Vaping Products </w:t>
      </w:r>
      <w:r w:rsidRPr="0041426A">
        <w:rPr>
          <w:rStyle w:val="eop"/>
          <w:rFonts w:asciiTheme="minorHAnsi" w:hAnsiTheme="minorHAnsi" w:cs="Arial"/>
          <w:color w:val="000000" w:themeColor="text1"/>
          <w:sz w:val="22"/>
          <w:szCs w:val="22"/>
        </w:rPr>
        <w:t>​</w:t>
      </w:r>
    </w:p>
    <w:p w14:paraId="401128A6" w14:textId="3867580E" w:rsidR="0041426A" w:rsidRPr="0041426A" w:rsidRDefault="0041426A" w:rsidP="0041426A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hyperlink r:id="rId16" w:history="1">
        <w:r w:rsidRPr="0039437F">
          <w:rPr>
            <w:rStyle w:val="Hyperlink"/>
            <w:rFonts w:asciiTheme="minorHAnsi" w:hAnsiTheme="minorHAnsi" w:cs="Arial"/>
            <w:sz w:val="22"/>
            <w:szCs w:val="22"/>
          </w:rPr>
          <w:t>https://www.health.state.mn.us/communities/tobacco/ecigarettes/docs/schooltoolkit.pdf</w:t>
        </w:r>
      </w:hyperlink>
    </w:p>
    <w:p w14:paraId="1C997BA3" w14:textId="77777777" w:rsidR="0041426A" w:rsidRPr="0041426A" w:rsidRDefault="0041426A" w:rsidP="0041426A">
      <w:pPr>
        <w:pStyle w:val="paragraph"/>
        <w:spacing w:before="0" w:beforeAutospacing="0" w:after="0" w:afterAutospacing="0"/>
        <w:ind w:left="415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EF19E00" w14:textId="1A11DD40" w:rsidR="0041426A" w:rsidRPr="0041426A" w:rsidRDefault="0041426A" w:rsidP="0041426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="Arial"/>
          <w:color w:val="000000" w:themeColor="text1"/>
          <w:sz w:val="22"/>
          <w:szCs w:val="22"/>
        </w:rPr>
      </w:pPr>
      <w:r w:rsidRPr="0041426A">
        <w:rPr>
          <w:rStyle w:val="normaltextrun"/>
          <w:rFonts w:asciiTheme="minorHAnsi" w:hAnsiTheme="minorHAnsi" w:cs="Arial"/>
          <w:color w:val="000000" w:themeColor="text1"/>
          <w:sz w:val="22"/>
          <w:szCs w:val="22"/>
        </w:rPr>
        <w:t>Massachusetts Toolkit for Schools: Addressing Student</w:t>
      </w:r>
      <w:r w:rsidRPr="0041426A">
        <w:rPr>
          <w:rStyle w:val="apple-converted-space"/>
          <w:rFonts w:asciiTheme="minorHAnsi" w:hAnsiTheme="minorHAnsi" w:cs="Arial"/>
          <w:color w:val="000000" w:themeColor="text1"/>
          <w:sz w:val="22"/>
          <w:szCs w:val="22"/>
        </w:rPr>
        <w:t> </w:t>
      </w:r>
      <w:r w:rsidRPr="0041426A">
        <w:rPr>
          <w:rStyle w:val="normaltextrun"/>
          <w:rFonts w:asciiTheme="minorHAnsi" w:hAnsiTheme="minorHAnsi" w:cs="Arial"/>
          <w:color w:val="000000" w:themeColor="text1"/>
          <w:sz w:val="22"/>
          <w:szCs w:val="22"/>
        </w:rPr>
        <w:t>Use of E-Cigarettes and other Vaping Products</w:t>
      </w:r>
      <w:r w:rsidRPr="0041426A">
        <w:rPr>
          <w:rStyle w:val="eop"/>
          <w:rFonts w:asciiTheme="minorHAnsi" w:hAnsiTheme="minorHAnsi" w:cs="Arial"/>
          <w:color w:val="000000" w:themeColor="text1"/>
          <w:sz w:val="22"/>
          <w:szCs w:val="22"/>
        </w:rPr>
        <w:t>​</w:t>
      </w:r>
    </w:p>
    <w:p w14:paraId="78AE64C0" w14:textId="5D405EEF" w:rsidR="00816CDC" w:rsidRPr="008E25DD" w:rsidRDefault="0041426A" w:rsidP="008E25DD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="Arial"/>
          <w:color w:val="000000" w:themeColor="text1"/>
          <w:sz w:val="22"/>
          <w:szCs w:val="22"/>
        </w:rPr>
      </w:pPr>
      <w:hyperlink r:id="rId17" w:history="1">
        <w:r w:rsidRPr="0039437F">
          <w:rPr>
            <w:rStyle w:val="Hyperlink"/>
            <w:rFonts w:asciiTheme="minorHAnsi" w:hAnsiTheme="minorHAnsi" w:cs="Arial"/>
            <w:sz w:val="22"/>
            <w:szCs w:val="22"/>
          </w:rPr>
          <w:t>http://makesmokinghistory.org/dangers-of-vaping/schools/</w:t>
        </w:r>
      </w:hyperlink>
    </w:p>
    <w:sectPr w:rsidR="00816CDC" w:rsidRPr="008E25DD" w:rsidSect="007445A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35B86F" w14:textId="77777777" w:rsidR="0043474B" w:rsidRDefault="0043474B" w:rsidP="00816CDC">
      <w:r>
        <w:separator/>
      </w:r>
    </w:p>
  </w:endnote>
  <w:endnote w:type="continuationSeparator" w:id="0">
    <w:p w14:paraId="1B002EE6" w14:textId="77777777" w:rsidR="0043474B" w:rsidRDefault="0043474B" w:rsidP="0081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976F0" w14:textId="77777777" w:rsidR="008E25DD" w:rsidRDefault="008E2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9CAE5" w14:textId="708A9DAD" w:rsidR="00816CDC" w:rsidRPr="00816CDC" w:rsidRDefault="00816CDC" w:rsidP="00816CDC">
    <w:pPr>
      <w:pStyle w:val="paragraph"/>
      <w:spacing w:before="0" w:beforeAutospacing="0" w:after="0" w:afterAutospacing="0"/>
      <w:ind w:left="415"/>
      <w:textAlignment w:val="baseline"/>
      <w:rPr>
        <w:rFonts w:asciiTheme="minorHAnsi" w:hAnsiTheme="minorHAnsi" w:cs="Arial"/>
        <w:color w:val="000000" w:themeColor="text1"/>
        <w:sz w:val="20"/>
        <w:szCs w:val="20"/>
      </w:rPr>
    </w:pPr>
  </w:p>
  <w:p w14:paraId="5651824F" w14:textId="77777777" w:rsidR="00816CDC" w:rsidRPr="00816CDC" w:rsidRDefault="00816CDC" w:rsidP="00816CDC">
    <w:pPr>
      <w:pStyle w:val="Footer"/>
      <w:rPr>
        <w:color w:val="000000" w:themeColor="text1"/>
        <w:sz w:val="20"/>
        <w:szCs w:val="20"/>
      </w:rPr>
    </w:pPr>
  </w:p>
  <w:p w14:paraId="1089D6CE" w14:textId="77777777" w:rsidR="00816CDC" w:rsidRDefault="00816CDC">
    <w:pPr>
      <w:pStyle w:val="Footer"/>
      <w:rPr>
        <w:sz w:val="20"/>
        <w:szCs w:val="20"/>
      </w:rPr>
    </w:pPr>
  </w:p>
  <w:p w14:paraId="4F5E4B14" w14:textId="3E807A7F" w:rsidR="00816CDC" w:rsidRDefault="008E25DD">
    <w:pPr>
      <w:pStyle w:val="Footer"/>
      <w:rPr>
        <w:sz w:val="20"/>
        <w:szCs w:val="20"/>
      </w:rPr>
    </w:pPr>
    <w:r>
      <w:rPr>
        <w:sz w:val="20"/>
        <w:szCs w:val="20"/>
      </w:rPr>
      <w:t xml:space="preserve">R Boykan </w:t>
    </w:r>
    <w:r>
      <w:rPr>
        <w:sz w:val="20"/>
        <w:szCs w:val="20"/>
      </w:rPr>
      <w:t>5/</w:t>
    </w:r>
    <w:bookmarkStart w:id="0" w:name="_GoBack"/>
    <w:bookmarkEnd w:id="0"/>
    <w:r>
      <w:rPr>
        <w:sz w:val="20"/>
        <w:szCs w:val="20"/>
      </w:rPr>
      <w:t>2019</w:t>
    </w:r>
  </w:p>
  <w:p w14:paraId="71B8E764" w14:textId="77777777" w:rsidR="008E25DD" w:rsidRPr="00816CDC" w:rsidRDefault="008E25D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065E" w14:textId="77777777" w:rsidR="008E25DD" w:rsidRDefault="008E2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4B8B1" w14:textId="77777777" w:rsidR="0043474B" w:rsidRDefault="0043474B" w:rsidP="00816CDC">
      <w:r>
        <w:separator/>
      </w:r>
    </w:p>
  </w:footnote>
  <w:footnote w:type="continuationSeparator" w:id="0">
    <w:p w14:paraId="17E2634D" w14:textId="77777777" w:rsidR="0043474B" w:rsidRDefault="0043474B" w:rsidP="00816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58F7" w14:textId="77777777" w:rsidR="008E25DD" w:rsidRDefault="008E2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469C0" w14:textId="77777777" w:rsidR="008E25DD" w:rsidRDefault="008E2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C552B" w14:textId="77777777" w:rsidR="008E25DD" w:rsidRDefault="008E2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9C4"/>
    <w:multiLevelType w:val="hybridMultilevel"/>
    <w:tmpl w:val="2AA6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78AB"/>
    <w:multiLevelType w:val="hybridMultilevel"/>
    <w:tmpl w:val="0A62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E1CF9"/>
    <w:multiLevelType w:val="multilevel"/>
    <w:tmpl w:val="6EB2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622EC7"/>
    <w:multiLevelType w:val="multilevel"/>
    <w:tmpl w:val="7C50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6A"/>
    <w:rsid w:val="000408FE"/>
    <w:rsid w:val="000D442A"/>
    <w:rsid w:val="001D1A58"/>
    <w:rsid w:val="0041426A"/>
    <w:rsid w:val="00432735"/>
    <w:rsid w:val="0043474B"/>
    <w:rsid w:val="00505787"/>
    <w:rsid w:val="007445AF"/>
    <w:rsid w:val="007A4E24"/>
    <w:rsid w:val="00816CDC"/>
    <w:rsid w:val="008E25DD"/>
    <w:rsid w:val="00974DEE"/>
    <w:rsid w:val="009A3C8E"/>
    <w:rsid w:val="009C5ADC"/>
    <w:rsid w:val="00A470A1"/>
    <w:rsid w:val="00B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B4E6"/>
  <w15:chartTrackingRefBased/>
  <w15:docId w15:val="{8BBC509D-DD8C-9044-9BD5-23CB610E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142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1426A"/>
  </w:style>
  <w:style w:type="character" w:customStyle="1" w:styleId="eop">
    <w:name w:val="eop"/>
    <w:basedOn w:val="DefaultParagraphFont"/>
    <w:rsid w:val="0041426A"/>
  </w:style>
  <w:style w:type="character" w:customStyle="1" w:styleId="apple-converted-space">
    <w:name w:val="apple-converted-space"/>
    <w:basedOn w:val="DefaultParagraphFont"/>
    <w:rsid w:val="0041426A"/>
  </w:style>
  <w:style w:type="character" w:styleId="Hyperlink">
    <w:name w:val="Hyperlink"/>
    <w:basedOn w:val="DefaultParagraphFont"/>
    <w:uiPriority w:val="99"/>
    <w:unhideWhenUsed/>
    <w:rsid w:val="0041426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42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42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6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CDC"/>
  </w:style>
  <w:style w:type="paragraph" w:styleId="Footer">
    <w:name w:val="footer"/>
    <w:basedOn w:val="Normal"/>
    <w:link w:val="FooterChar"/>
    <w:uiPriority w:val="99"/>
    <w:unhideWhenUsed/>
    <w:rsid w:val="00816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CDC"/>
  </w:style>
  <w:style w:type="character" w:customStyle="1" w:styleId="spellingerror">
    <w:name w:val="spellingerror"/>
    <w:basedOn w:val="DefaultParagraphFont"/>
    <w:rsid w:val="0081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iatrics.aappublications.org/content/143/2/e20183652" TargetMode="External"/><Relationship Id="rId13" Type="http://schemas.openxmlformats.org/officeDocument/2006/relationships/hyperlink" Target="http://map.naquitline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aap.org/en-us/advocacy-and-policy/aap-health-initiatives/Richmond-Center/Pages/default.aspx" TargetMode="External"/><Relationship Id="rId12" Type="http://schemas.openxmlformats.org/officeDocument/2006/relationships/hyperlink" Target="https://www.cdc.gov/tobacco/quit_smoking/cessation/pdfs/1800quitnow_faq.pdf" TargetMode="External"/><Relationship Id="rId17" Type="http://schemas.openxmlformats.org/officeDocument/2006/relationships/hyperlink" Target="http://makesmokinghistory.org/dangers-of-vaping/school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ealth.state.mn.us/communities/tobacco/ecigarettes/docs/schooltoolkit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uthinitiative.org/quitecigarette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ublichealthlawcenter.org/sites/default/files/resources/phlc-fs-tobaccofreek-12school-policy-2011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fda.gov/TobaccoProducts/PublicHealthEducation/PublicEducationCampaigns/TheRealCostCampaign/ucm384054.htm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tobaccofreekids.org/" TargetMode="External"/><Relationship Id="rId14" Type="http://schemas.openxmlformats.org/officeDocument/2006/relationships/hyperlink" Target="https://med.stanford.edu/tobaccopreventiontoolkit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Boykan, Rachel</dc:creator>
  <cp:keywords/>
  <dc:description/>
  <cp:lastModifiedBy>Boykan, Rachel</cp:lastModifiedBy>
  <cp:revision>2</cp:revision>
  <dcterms:created xsi:type="dcterms:W3CDTF">2019-05-14T17:40:00Z</dcterms:created>
  <dcterms:modified xsi:type="dcterms:W3CDTF">2019-05-14T17:40:00Z</dcterms:modified>
</cp:coreProperties>
</file>